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72" w:rsidRPr="004628AD" w:rsidRDefault="00670872" w:rsidP="00670872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/>
          <w:sz w:val="24"/>
          <w:lang w:val="en-US"/>
        </w:rPr>
      </w:pPr>
      <w:r w:rsidRPr="00CB1507">
        <w:rPr>
          <w:rFonts w:ascii="Times New Roman" w:hAnsi="Times New Roman" w:cs="Times New Roman"/>
          <w:b/>
          <w:color w:val="000000"/>
          <w:sz w:val="24"/>
        </w:rPr>
        <w:t>ИНСТРУКЦИЯ</w:t>
      </w:r>
      <w:r w:rsidRPr="004628AD">
        <w:rPr>
          <w:rFonts w:ascii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670872" w:rsidRPr="00C94F31" w:rsidRDefault="00670872" w:rsidP="0067087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CB1507">
        <w:rPr>
          <w:rFonts w:ascii="Times New Roman" w:hAnsi="Times New Roman" w:cs="Times New Roman"/>
          <w:b/>
          <w:color w:val="000000"/>
          <w:sz w:val="24"/>
        </w:rPr>
        <w:t>ПО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ОЦЕНКЕ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КАЧЕСТВА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СИЗОД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ДЛЯ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НУЖД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ГО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ЧС</w:t>
      </w:r>
    </w:p>
    <w:p w:rsidR="00670872" w:rsidRPr="00C94F31" w:rsidRDefault="00670872" w:rsidP="0067087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C94F31">
        <w:rPr>
          <w:rFonts w:ascii="Times New Roman" w:hAnsi="Times New Roman" w:cs="Times New Roman"/>
          <w:b/>
          <w:color w:val="000000"/>
          <w:sz w:val="24"/>
        </w:rPr>
        <w:t>(</w:t>
      </w:r>
      <w:r w:rsidRPr="00CB1507">
        <w:rPr>
          <w:rFonts w:ascii="Times New Roman" w:hAnsi="Times New Roman" w:cs="Times New Roman"/>
          <w:b/>
          <w:color w:val="000000"/>
          <w:sz w:val="24"/>
        </w:rPr>
        <w:t>на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примере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ГАЗОПЫЛЕЗАЩИТНЫХ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РЕСПИРАТОРОВ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) </w:t>
      </w:r>
    </w:p>
    <w:p w:rsidR="00670872" w:rsidRDefault="00670872" w:rsidP="00670872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CB1507">
        <w:rPr>
          <w:rFonts w:ascii="Times New Roman" w:hAnsi="Times New Roman" w:cs="Times New Roman"/>
          <w:b/>
          <w:color w:val="000000"/>
          <w:sz w:val="24"/>
        </w:rPr>
        <w:t>ПРИ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ЗАКУПКЕ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И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ПРИЕМКЕ</w:t>
      </w:r>
    </w:p>
    <w:p w:rsidR="00293FA2" w:rsidRDefault="00293FA2" w:rsidP="00670872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</w:rPr>
      </w:pPr>
      <w:bookmarkStart w:id="0" w:name="_GoBack"/>
      <w:bookmarkEnd w:id="0"/>
      <w:r w:rsidRPr="00293FA2">
        <w:rPr>
          <w:rFonts w:ascii="Times New Roman" w:hAnsi="Times New Roman" w:cs="Times New Roman"/>
          <w:b/>
          <w:color w:val="000000"/>
          <w:sz w:val="24"/>
          <w:highlight w:val="yellow"/>
        </w:rPr>
        <w:t>(Форма № 1)</w:t>
      </w:r>
    </w:p>
    <w:p w:rsidR="00670872" w:rsidRDefault="00670872" w:rsidP="00670872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670872" w:rsidRDefault="00670872" w:rsidP="00670872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D1A">
        <w:rPr>
          <w:rFonts w:ascii="Times New Roman" w:hAnsi="Times New Roman" w:cs="Times New Roman"/>
          <w:b/>
          <w:sz w:val="24"/>
          <w:szCs w:val="24"/>
        </w:rPr>
        <w:t xml:space="preserve">Настоящая инструкция разработана в помощь специалистам, в чьи должностные обязанности входит проведение </w:t>
      </w:r>
      <w:proofErr w:type="gramStart"/>
      <w:r w:rsidRPr="008A3D1A">
        <w:rPr>
          <w:rFonts w:ascii="Times New Roman" w:hAnsi="Times New Roman" w:cs="Times New Roman"/>
          <w:b/>
          <w:sz w:val="24"/>
          <w:szCs w:val="24"/>
        </w:rPr>
        <w:t>входного</w:t>
      </w:r>
      <w:proofErr w:type="gramEnd"/>
      <w:r w:rsidRPr="008A3D1A">
        <w:rPr>
          <w:rFonts w:ascii="Times New Roman" w:hAnsi="Times New Roman" w:cs="Times New Roman"/>
          <w:b/>
          <w:sz w:val="24"/>
          <w:szCs w:val="24"/>
        </w:rPr>
        <w:t xml:space="preserve"> контроля (верификации) закупаемой продукции.</w:t>
      </w:r>
    </w:p>
    <w:p w:rsidR="00670872" w:rsidRDefault="00670872" w:rsidP="00670872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0B5">
        <w:rPr>
          <w:rFonts w:ascii="Times New Roman" w:hAnsi="Times New Roman" w:cs="Times New Roman"/>
          <w:b/>
          <w:sz w:val="24"/>
          <w:szCs w:val="24"/>
        </w:rPr>
        <w:t>Проведение входного контроля закупаемой продукции входит в должностные обязанности специалистов предприятия, закреплено Должностными инструкциями. Невыполнение должностных обязанностей в зависимости от тяжести последствий (финансовых потерь предприятия, причинение вреда жизни или здоровью пользователя СИЗ и т.д.) влечет, как минимум, наказание сотрудников по статье 192 «Дисциплинарные взыскания» Трудового кодекса Российской Федерации.</w:t>
      </w:r>
    </w:p>
    <w:p w:rsidR="00670872" w:rsidRPr="00C94F31" w:rsidRDefault="00670872" w:rsidP="00670872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670872" w:rsidRPr="00C94F31" w:rsidRDefault="00670872" w:rsidP="00670872">
      <w:pPr>
        <w:pStyle w:val="a4"/>
        <w:spacing w:after="0"/>
        <w:jc w:val="right"/>
        <w:rPr>
          <w:rFonts w:ascii="Times New Roman" w:hAnsi="Times New Roman" w:cs="Times New Roman"/>
          <w:b/>
          <w:color w:val="000000"/>
          <w:sz w:val="24"/>
        </w:rPr>
      </w:pPr>
      <w:r w:rsidRPr="00CB1507">
        <w:rPr>
          <w:rFonts w:ascii="Times New Roman" w:hAnsi="Times New Roman" w:cs="Times New Roman"/>
          <w:b/>
          <w:color w:val="000000"/>
          <w:sz w:val="24"/>
        </w:rPr>
        <w:t>УТВЕРЖДАЮ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: </w:t>
      </w:r>
    </w:p>
    <w:p w:rsidR="00670872" w:rsidRPr="00C94F31" w:rsidRDefault="00670872" w:rsidP="00670872">
      <w:pPr>
        <w:pStyle w:val="a4"/>
        <w:spacing w:after="0"/>
        <w:jc w:val="right"/>
        <w:rPr>
          <w:rFonts w:ascii="Times New Roman" w:hAnsi="Times New Roman" w:cs="Times New Roman"/>
          <w:b/>
          <w:color w:val="000000"/>
          <w:sz w:val="24"/>
        </w:rPr>
      </w:pP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«___»____________ 202___ </w:t>
      </w:r>
    </w:p>
    <w:p w:rsidR="00670872" w:rsidRPr="00C94F31" w:rsidRDefault="00670872" w:rsidP="00670872">
      <w:pPr>
        <w:pStyle w:val="a4"/>
        <w:spacing w:after="0"/>
        <w:jc w:val="right"/>
        <w:rPr>
          <w:rFonts w:ascii="Times New Roman" w:hAnsi="Times New Roman" w:cs="Times New Roman"/>
          <w:b/>
          <w:color w:val="000000"/>
          <w:sz w:val="24"/>
        </w:rPr>
      </w:pP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_______________________ </w:t>
      </w:r>
    </w:p>
    <w:p w:rsidR="00670872" w:rsidRPr="00C94F31" w:rsidRDefault="00670872" w:rsidP="00670872">
      <w:pPr>
        <w:pStyle w:val="a4"/>
        <w:spacing w:after="0"/>
        <w:jc w:val="right"/>
        <w:rPr>
          <w:rFonts w:ascii="Times New Roman" w:hAnsi="Times New Roman" w:cs="Times New Roman"/>
          <w:b/>
          <w:color w:val="000000"/>
          <w:sz w:val="24"/>
        </w:rPr>
      </w:pP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 </w:t>
      </w:r>
      <w:proofErr w:type="gramStart"/>
      <w:r w:rsidRPr="00C94F31">
        <w:rPr>
          <w:rFonts w:ascii="Times New Roman" w:hAnsi="Times New Roman" w:cs="Times New Roman"/>
          <w:b/>
          <w:color w:val="000000"/>
          <w:sz w:val="24"/>
        </w:rPr>
        <w:t>(</w:t>
      </w:r>
      <w:r w:rsidRPr="00CB1507">
        <w:rPr>
          <w:rFonts w:ascii="Times New Roman" w:hAnsi="Times New Roman" w:cs="Times New Roman"/>
          <w:b/>
          <w:color w:val="000000"/>
          <w:sz w:val="24"/>
        </w:rPr>
        <w:t>ФИО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руководителя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CB1507">
        <w:rPr>
          <w:rFonts w:ascii="Times New Roman" w:hAnsi="Times New Roman" w:cs="Times New Roman"/>
          <w:b/>
          <w:color w:val="000000"/>
          <w:sz w:val="24"/>
        </w:rPr>
        <w:t>организации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, </w:t>
      </w:r>
      <w:proofErr w:type="gramEnd"/>
    </w:p>
    <w:p w:rsidR="00670872" w:rsidRPr="00C94F31" w:rsidRDefault="00670872" w:rsidP="00670872">
      <w:pPr>
        <w:pStyle w:val="a4"/>
        <w:spacing w:after="0"/>
        <w:jc w:val="right"/>
        <w:rPr>
          <w:rFonts w:ascii="Times New Roman" w:hAnsi="Times New Roman" w:cs="Times New Roman"/>
          <w:b/>
          <w:color w:val="000000"/>
          <w:sz w:val="24"/>
        </w:rPr>
      </w:pPr>
      <w:r w:rsidRPr="00CB1507">
        <w:rPr>
          <w:rFonts w:ascii="Times New Roman" w:hAnsi="Times New Roman" w:cs="Times New Roman"/>
          <w:b/>
          <w:color w:val="000000"/>
          <w:sz w:val="24"/>
        </w:rPr>
        <w:t>подпись</w:t>
      </w:r>
      <w:r w:rsidRPr="00C94F31">
        <w:rPr>
          <w:rFonts w:ascii="Times New Roman" w:hAnsi="Times New Roman" w:cs="Times New Roman"/>
          <w:b/>
          <w:color w:val="000000"/>
          <w:sz w:val="24"/>
        </w:rPr>
        <w:t xml:space="preserve">) </w:t>
      </w:r>
    </w:p>
    <w:tbl>
      <w:tblPr>
        <w:tblStyle w:val="a3"/>
        <w:tblW w:w="111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9"/>
        <w:gridCol w:w="2127"/>
        <w:gridCol w:w="4394"/>
        <w:gridCol w:w="1276"/>
        <w:gridCol w:w="2850"/>
      </w:tblGrid>
      <w:tr w:rsidR="00670872" w:rsidRPr="004628AD" w:rsidTr="002F0A16">
        <w:trPr>
          <w:trHeight w:val="668"/>
        </w:trPr>
        <w:tc>
          <w:tcPr>
            <w:tcW w:w="539" w:type="dxa"/>
            <w:vAlign w:val="center"/>
          </w:tcPr>
          <w:p w:rsidR="00670872" w:rsidRPr="004628AD" w:rsidRDefault="00670872" w:rsidP="002F0A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28AD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2127" w:type="dxa"/>
            <w:vAlign w:val="center"/>
          </w:tcPr>
          <w:p w:rsidR="00670872" w:rsidRPr="00C94F31" w:rsidRDefault="00670872" w:rsidP="002F0A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0D2">
              <w:rPr>
                <w:rFonts w:ascii="Times New Roman" w:hAnsi="Times New Roman" w:cs="Times New Roman"/>
                <w:b/>
              </w:rPr>
              <w:t>Этапы</w:t>
            </w:r>
            <w:r w:rsidRPr="00C94F31">
              <w:rPr>
                <w:rFonts w:ascii="Times New Roman" w:hAnsi="Times New Roman" w:cs="Times New Roman"/>
                <w:b/>
              </w:rPr>
              <w:t xml:space="preserve"> </w:t>
            </w:r>
            <w:r w:rsidRPr="00CB1507">
              <w:rPr>
                <w:rFonts w:ascii="Times New Roman" w:hAnsi="Times New Roman" w:cs="Times New Roman"/>
                <w:b/>
              </w:rPr>
              <w:t>приемки</w:t>
            </w:r>
            <w:r w:rsidRPr="00C94F31">
              <w:rPr>
                <w:rFonts w:ascii="Times New Roman" w:hAnsi="Times New Roman" w:cs="Times New Roman"/>
                <w:b/>
              </w:rPr>
              <w:t xml:space="preserve"> (</w:t>
            </w:r>
            <w:r w:rsidRPr="006550D2">
              <w:rPr>
                <w:rFonts w:ascii="Times New Roman" w:hAnsi="Times New Roman" w:cs="Times New Roman"/>
                <w:b/>
              </w:rPr>
              <w:t>верификации</w:t>
            </w:r>
            <w:r w:rsidRPr="00C94F31">
              <w:rPr>
                <w:rFonts w:ascii="Times New Roman" w:hAnsi="Times New Roman" w:cs="Times New Roman"/>
                <w:b/>
              </w:rPr>
              <w:t xml:space="preserve">). </w:t>
            </w:r>
            <w:r w:rsidRPr="006550D2">
              <w:rPr>
                <w:rFonts w:ascii="Times New Roman" w:hAnsi="Times New Roman" w:cs="Times New Roman"/>
                <w:b/>
              </w:rPr>
              <w:t>Действия</w:t>
            </w:r>
            <w:r w:rsidRPr="00C94F31">
              <w:rPr>
                <w:rFonts w:ascii="Times New Roman" w:hAnsi="Times New Roman" w:cs="Times New Roman"/>
                <w:b/>
              </w:rPr>
              <w:t xml:space="preserve">, </w:t>
            </w:r>
            <w:r w:rsidRPr="006550D2">
              <w:rPr>
                <w:rFonts w:ascii="Times New Roman" w:hAnsi="Times New Roman" w:cs="Times New Roman"/>
                <w:b/>
              </w:rPr>
              <w:t>выполнение</w:t>
            </w:r>
            <w:r w:rsidRPr="00C94F31">
              <w:rPr>
                <w:rFonts w:ascii="Times New Roman" w:hAnsi="Times New Roman" w:cs="Times New Roman"/>
                <w:b/>
              </w:rPr>
              <w:t xml:space="preserve"> </w:t>
            </w:r>
            <w:r w:rsidRPr="006550D2">
              <w:rPr>
                <w:rFonts w:ascii="Times New Roman" w:hAnsi="Times New Roman" w:cs="Times New Roman"/>
                <w:b/>
              </w:rPr>
              <w:t>которых</w:t>
            </w:r>
            <w:r w:rsidRPr="00C94F31">
              <w:rPr>
                <w:rFonts w:ascii="Times New Roman" w:hAnsi="Times New Roman" w:cs="Times New Roman"/>
                <w:b/>
              </w:rPr>
              <w:t xml:space="preserve"> </w:t>
            </w:r>
            <w:r w:rsidRPr="006550D2">
              <w:rPr>
                <w:rFonts w:ascii="Times New Roman" w:hAnsi="Times New Roman" w:cs="Times New Roman"/>
                <w:b/>
              </w:rPr>
              <w:t>формирует</w:t>
            </w:r>
            <w:r w:rsidRPr="00C94F31">
              <w:rPr>
                <w:rFonts w:ascii="Times New Roman" w:hAnsi="Times New Roman" w:cs="Times New Roman"/>
                <w:b/>
              </w:rPr>
              <w:t xml:space="preserve"> </w:t>
            </w:r>
            <w:r w:rsidRPr="006550D2">
              <w:rPr>
                <w:rFonts w:ascii="Times New Roman" w:hAnsi="Times New Roman" w:cs="Times New Roman"/>
                <w:b/>
              </w:rPr>
              <w:t>обоснованную</w:t>
            </w:r>
            <w:r w:rsidRPr="00C94F31">
              <w:rPr>
                <w:rFonts w:ascii="Times New Roman" w:hAnsi="Times New Roman" w:cs="Times New Roman"/>
                <w:b/>
              </w:rPr>
              <w:t xml:space="preserve"> </w:t>
            </w:r>
            <w:r w:rsidRPr="006550D2">
              <w:rPr>
                <w:rFonts w:ascii="Times New Roman" w:hAnsi="Times New Roman" w:cs="Times New Roman"/>
                <w:b/>
              </w:rPr>
              <w:t>уверенность</w:t>
            </w:r>
            <w:r w:rsidRPr="00C94F31">
              <w:rPr>
                <w:rFonts w:ascii="Times New Roman" w:hAnsi="Times New Roman" w:cs="Times New Roman"/>
                <w:b/>
              </w:rPr>
              <w:t xml:space="preserve"> </w:t>
            </w:r>
            <w:r w:rsidRPr="006550D2">
              <w:rPr>
                <w:rFonts w:ascii="Times New Roman" w:hAnsi="Times New Roman" w:cs="Times New Roman"/>
                <w:b/>
              </w:rPr>
              <w:t>в</w:t>
            </w:r>
            <w:r w:rsidRPr="00C94F31">
              <w:rPr>
                <w:rFonts w:ascii="Times New Roman" w:hAnsi="Times New Roman" w:cs="Times New Roman"/>
                <w:b/>
              </w:rPr>
              <w:t xml:space="preserve"> </w:t>
            </w:r>
            <w:r w:rsidRPr="006550D2">
              <w:rPr>
                <w:rFonts w:ascii="Times New Roman" w:hAnsi="Times New Roman" w:cs="Times New Roman"/>
                <w:b/>
              </w:rPr>
              <w:t>приемке</w:t>
            </w:r>
            <w:r w:rsidRPr="00C94F31">
              <w:rPr>
                <w:rFonts w:ascii="Times New Roman" w:hAnsi="Times New Roman" w:cs="Times New Roman"/>
                <w:b/>
              </w:rPr>
              <w:t xml:space="preserve"> </w:t>
            </w:r>
            <w:r w:rsidRPr="006550D2">
              <w:rPr>
                <w:rFonts w:ascii="Times New Roman" w:hAnsi="Times New Roman" w:cs="Times New Roman"/>
                <w:b/>
              </w:rPr>
              <w:t>качественной</w:t>
            </w:r>
            <w:r w:rsidRPr="00C94F31">
              <w:rPr>
                <w:rFonts w:ascii="Times New Roman" w:hAnsi="Times New Roman" w:cs="Times New Roman"/>
                <w:b/>
              </w:rPr>
              <w:t xml:space="preserve"> </w:t>
            </w:r>
            <w:r w:rsidRPr="006550D2">
              <w:rPr>
                <w:rFonts w:ascii="Times New Roman" w:hAnsi="Times New Roman" w:cs="Times New Roman"/>
                <w:b/>
              </w:rPr>
              <w:t>продукции</w:t>
            </w:r>
          </w:p>
        </w:tc>
        <w:tc>
          <w:tcPr>
            <w:tcW w:w="4394" w:type="dxa"/>
            <w:vAlign w:val="center"/>
          </w:tcPr>
          <w:p w:rsidR="00670872" w:rsidRPr="004628AD" w:rsidRDefault="00670872" w:rsidP="002F0A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550D2">
              <w:rPr>
                <w:rFonts w:ascii="Times New Roman" w:hAnsi="Times New Roman" w:cs="Times New Roman"/>
                <w:b/>
              </w:rPr>
              <w:t>Содержание</w:t>
            </w:r>
            <w:r w:rsidRPr="004628A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50D2">
              <w:rPr>
                <w:rFonts w:ascii="Times New Roman" w:hAnsi="Times New Roman" w:cs="Times New Roman"/>
                <w:b/>
              </w:rPr>
              <w:t>действий</w:t>
            </w:r>
          </w:p>
        </w:tc>
        <w:tc>
          <w:tcPr>
            <w:tcW w:w="1276" w:type="dxa"/>
            <w:vAlign w:val="center"/>
          </w:tcPr>
          <w:p w:rsidR="00670872" w:rsidRPr="004628AD" w:rsidRDefault="00670872" w:rsidP="002F0A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550D2">
              <w:rPr>
                <w:rFonts w:ascii="Times New Roman" w:hAnsi="Times New Roman" w:cs="Times New Roman"/>
                <w:b/>
              </w:rPr>
              <w:t>Результат</w:t>
            </w:r>
          </w:p>
          <w:p w:rsidR="00670872" w:rsidRPr="004628AD" w:rsidRDefault="00670872" w:rsidP="002F0A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550D2">
              <w:rPr>
                <w:rFonts w:ascii="Times New Roman" w:hAnsi="Times New Roman" w:cs="Times New Roman"/>
                <w:b/>
              </w:rPr>
              <w:t>по</w:t>
            </w:r>
            <w:r w:rsidRPr="004628A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550D2">
              <w:rPr>
                <w:rFonts w:ascii="Times New Roman" w:hAnsi="Times New Roman" w:cs="Times New Roman"/>
                <w:b/>
              </w:rPr>
              <w:t>этапу</w:t>
            </w:r>
          </w:p>
        </w:tc>
        <w:tc>
          <w:tcPr>
            <w:tcW w:w="2850" w:type="dxa"/>
            <w:vAlign w:val="center"/>
          </w:tcPr>
          <w:p w:rsidR="00670872" w:rsidRPr="004628AD" w:rsidRDefault="00670872" w:rsidP="002F0A1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550D2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670872" w:rsidRPr="004628AD" w:rsidTr="002F0A16">
        <w:tc>
          <w:tcPr>
            <w:tcW w:w="539" w:type="dxa"/>
            <w:vMerge w:val="restart"/>
          </w:tcPr>
          <w:p w:rsidR="00670872" w:rsidRPr="004628AD" w:rsidRDefault="00670872" w:rsidP="002F0A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28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  <w:vMerge w:val="restart"/>
          </w:tcPr>
          <w:p w:rsidR="00670872" w:rsidRPr="004628AD" w:rsidRDefault="00670872" w:rsidP="002F0A16">
            <w:pPr>
              <w:rPr>
                <w:rFonts w:ascii="Times New Roman" w:hAnsi="Times New Roman" w:cs="Times New Roman"/>
                <w:lang w:val="en-US"/>
              </w:rPr>
            </w:pPr>
            <w:r w:rsidRPr="006550D2">
              <w:rPr>
                <w:rFonts w:ascii="Times New Roman" w:hAnsi="Times New Roman" w:cs="Times New Roman"/>
              </w:rPr>
              <w:t>Внешний</w:t>
            </w:r>
            <w:r w:rsidRPr="004628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550D2">
              <w:rPr>
                <w:rFonts w:ascii="Times New Roman" w:hAnsi="Times New Roman" w:cs="Times New Roman"/>
              </w:rPr>
              <w:t>осмотр</w:t>
            </w:r>
            <w:r w:rsidRPr="004628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550D2">
              <w:rPr>
                <w:rFonts w:ascii="Times New Roman" w:hAnsi="Times New Roman" w:cs="Times New Roman"/>
              </w:rPr>
              <w:t>транспортной</w:t>
            </w:r>
            <w:r w:rsidRPr="004628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550D2">
              <w:rPr>
                <w:rFonts w:ascii="Times New Roman" w:hAnsi="Times New Roman" w:cs="Times New Roman"/>
              </w:rPr>
              <w:t>тары</w:t>
            </w:r>
          </w:p>
          <w:p w:rsidR="00670872" w:rsidRPr="004628AD" w:rsidRDefault="00670872" w:rsidP="002F0A16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670872" w:rsidRPr="004628AD" w:rsidRDefault="00670872" w:rsidP="002F0A1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4" w:type="dxa"/>
            <w:vMerge w:val="restart"/>
          </w:tcPr>
          <w:p w:rsidR="00670872" w:rsidRPr="00443A17" w:rsidRDefault="00670872" w:rsidP="002F0A16">
            <w:pPr>
              <w:rPr>
                <w:rFonts w:ascii="Times New Roman" w:eastAsia="Calibri" w:hAnsi="Times New Roman" w:cs="Times New Roman"/>
                <w:color w:val="1A1A1A"/>
              </w:rPr>
            </w:pPr>
            <w:r w:rsidRPr="00443A17">
              <w:rPr>
                <w:rFonts w:ascii="Times New Roman" w:eastAsia="Calibri" w:hAnsi="Times New Roman" w:cs="Times New Roman"/>
                <w:color w:val="151515"/>
              </w:rPr>
              <w:t>О</w:t>
            </w:r>
            <w:r w:rsidRPr="00443A17">
              <w:rPr>
                <w:rFonts w:ascii="Times New Roman" w:eastAsia="Calibri" w:hAnsi="Times New Roman" w:cs="Times New Roman"/>
                <w:color w:val="1A1A1A"/>
              </w:rPr>
              <w:t>смотр:</w:t>
            </w:r>
          </w:p>
          <w:p w:rsidR="00670872" w:rsidRPr="00443A17" w:rsidRDefault="00670872" w:rsidP="00670872">
            <w:pPr>
              <w:pStyle w:val="a4"/>
              <w:numPr>
                <w:ilvl w:val="1"/>
                <w:numId w:val="2"/>
              </w:numPr>
              <w:rPr>
                <w:rFonts w:ascii="Times New Roman" w:eastAsia="Calibri" w:hAnsi="Times New Roman" w:cs="Times New Roman"/>
                <w:color w:val="0F0F0F"/>
              </w:rPr>
            </w:pPr>
            <w:r w:rsidRPr="00443A17">
              <w:rPr>
                <w:rFonts w:ascii="Times New Roman" w:eastAsia="Calibri" w:hAnsi="Times New Roman" w:cs="Times New Roman"/>
              </w:rPr>
              <w:t>Наличие</w:t>
            </w:r>
            <w:r w:rsidRPr="00443A17">
              <w:rPr>
                <w:rFonts w:ascii="Times New Roman" w:eastAsia="Calibri" w:hAnsi="Times New Roman" w:cs="Times New Roman"/>
                <w:color w:val="1A1A1A"/>
              </w:rPr>
              <w:t xml:space="preserve">/отсутствие </w:t>
            </w:r>
            <w:r w:rsidRPr="00443A17">
              <w:rPr>
                <w:rFonts w:ascii="Times New Roman" w:eastAsia="Calibri" w:hAnsi="Times New Roman" w:cs="Times New Roman"/>
                <w:color w:val="0F0F0F"/>
              </w:rPr>
              <w:t>нарушений целостности тары;</w:t>
            </w:r>
          </w:p>
          <w:p w:rsidR="00670872" w:rsidRPr="00443A17" w:rsidRDefault="00670872" w:rsidP="00670872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443A17">
              <w:rPr>
                <w:rFonts w:ascii="Times New Roman" w:eastAsia="Calibri" w:hAnsi="Times New Roman" w:cs="Times New Roman"/>
                <w:color w:val="0A0A0A"/>
              </w:rPr>
              <w:t xml:space="preserve">наличие/отсутствие загрязнений, </w:t>
            </w:r>
            <w:r w:rsidRPr="00443A17">
              <w:rPr>
                <w:rFonts w:ascii="Times New Roman" w:eastAsia="Calibri" w:hAnsi="Times New Roman" w:cs="Times New Roman"/>
              </w:rPr>
              <w:t>помятости, посторонних запахов;</w:t>
            </w:r>
          </w:p>
          <w:p w:rsidR="00670872" w:rsidRPr="00443A17" w:rsidRDefault="00670872" w:rsidP="00670872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443A17">
              <w:rPr>
                <w:rFonts w:ascii="Times New Roman" w:eastAsia="Calibri" w:hAnsi="Times New Roman" w:cs="Times New Roman"/>
                <w:color w:val="161616"/>
              </w:rPr>
              <w:t xml:space="preserve">наличие/отсутствие иных </w:t>
            </w:r>
            <w:r w:rsidRPr="00443A17">
              <w:rPr>
                <w:rFonts w:ascii="Times New Roman" w:eastAsia="Calibri" w:hAnsi="Times New Roman" w:cs="Times New Roman"/>
              </w:rPr>
              <w:t xml:space="preserve">несоответствий, </w:t>
            </w:r>
            <w:r w:rsidRPr="00443A17">
              <w:rPr>
                <w:rFonts w:ascii="Times New Roman" w:eastAsia="Calibri" w:hAnsi="Times New Roman" w:cs="Times New Roman"/>
                <w:color w:val="0F0F0F"/>
                <w:spacing w:val="-2"/>
              </w:rPr>
              <w:t>свидетельствующих</w:t>
            </w:r>
            <w:r w:rsidRPr="00443A17">
              <w:rPr>
                <w:rFonts w:ascii="Times New Roman" w:eastAsia="Calibri" w:hAnsi="Times New Roman" w:cs="Times New Roman"/>
                <w:color w:val="0F0F0F"/>
                <w:spacing w:val="-15"/>
              </w:rPr>
              <w:t xml:space="preserve"> </w:t>
            </w:r>
            <w:r w:rsidRPr="00443A17">
              <w:rPr>
                <w:rFonts w:ascii="Times New Roman" w:eastAsia="Calibri" w:hAnsi="Times New Roman" w:cs="Times New Roman"/>
                <w:color w:val="232323"/>
                <w:spacing w:val="-2"/>
              </w:rPr>
              <w:t>о</w:t>
            </w:r>
            <w:r w:rsidRPr="00443A17">
              <w:rPr>
                <w:rFonts w:ascii="Times New Roman" w:eastAsia="Calibri" w:hAnsi="Times New Roman" w:cs="Times New Roman"/>
                <w:color w:val="232323"/>
                <w:spacing w:val="-15"/>
              </w:rPr>
              <w:t xml:space="preserve"> </w:t>
            </w:r>
            <w:r w:rsidRPr="00443A17">
              <w:rPr>
                <w:rFonts w:ascii="Times New Roman" w:eastAsia="Calibri" w:hAnsi="Times New Roman" w:cs="Times New Roman"/>
                <w:color w:val="0E0E0E"/>
                <w:spacing w:val="-2"/>
              </w:rPr>
              <w:t>возможном</w:t>
            </w:r>
            <w:r w:rsidRPr="00443A17">
              <w:rPr>
                <w:rFonts w:ascii="Times New Roman" w:eastAsia="Calibri" w:hAnsi="Times New Roman" w:cs="Times New Roman"/>
                <w:color w:val="0E0E0E"/>
                <w:spacing w:val="-8"/>
              </w:rPr>
              <w:t xml:space="preserve"> </w:t>
            </w:r>
            <w:r w:rsidRPr="00443A17">
              <w:rPr>
                <w:rFonts w:ascii="Times New Roman" w:eastAsia="Calibri" w:hAnsi="Times New Roman" w:cs="Times New Roman"/>
                <w:color w:val="131313"/>
                <w:spacing w:val="-2"/>
              </w:rPr>
              <w:t xml:space="preserve">повреждении </w:t>
            </w:r>
            <w:r w:rsidRPr="00443A17">
              <w:rPr>
                <w:rFonts w:ascii="Times New Roman" w:eastAsia="Calibri" w:hAnsi="Times New Roman" w:cs="Times New Roman"/>
                <w:spacing w:val="-2"/>
              </w:rPr>
              <w:t>продукции,</w:t>
            </w:r>
            <w:r w:rsidRPr="00443A17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443A17">
              <w:rPr>
                <w:rFonts w:ascii="Times New Roman" w:eastAsia="Calibri" w:hAnsi="Times New Roman" w:cs="Times New Roman"/>
                <w:color w:val="151515"/>
                <w:spacing w:val="-2"/>
              </w:rPr>
              <w:t xml:space="preserve">находящейся </w:t>
            </w:r>
            <w:r w:rsidRPr="00443A17">
              <w:rPr>
                <w:rFonts w:ascii="Times New Roman" w:eastAsia="Calibri" w:hAnsi="Times New Roman" w:cs="Times New Roman"/>
                <w:spacing w:val="-2"/>
              </w:rPr>
              <w:t>внутри</w:t>
            </w:r>
            <w:r w:rsidRPr="00443A17">
              <w:rPr>
                <w:rFonts w:ascii="Times New Roman" w:eastAsia="Calibri" w:hAnsi="Times New Roman" w:cs="Times New Roman"/>
                <w:spacing w:val="-12"/>
              </w:rPr>
              <w:t xml:space="preserve"> </w:t>
            </w:r>
            <w:r w:rsidRPr="00443A17">
              <w:rPr>
                <w:rFonts w:ascii="Times New Roman" w:eastAsia="Calibri" w:hAnsi="Times New Roman" w:cs="Times New Roman"/>
                <w:color w:val="181818"/>
                <w:spacing w:val="-2"/>
              </w:rPr>
              <w:t>упаковки.</w:t>
            </w:r>
          </w:p>
        </w:tc>
        <w:tc>
          <w:tcPr>
            <w:tcW w:w="1276" w:type="dxa"/>
          </w:tcPr>
          <w:p w:rsidR="00670872" w:rsidRPr="00C94F31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t>удовлетворительно</w:t>
            </w:r>
          </w:p>
        </w:tc>
        <w:tc>
          <w:tcPr>
            <w:tcW w:w="2850" w:type="dxa"/>
          </w:tcPr>
          <w:p w:rsidR="00670872" w:rsidRPr="00C94F31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t>переход</w:t>
            </w:r>
            <w:r w:rsidRPr="00C94F31">
              <w:rPr>
                <w:rFonts w:ascii="Times New Roman" w:eastAsia="Calibri" w:hAnsi="Times New Roman" w:cs="Times New Roman"/>
                <w:color w:val="151515"/>
              </w:rPr>
              <w:t xml:space="preserve"> 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на</w:t>
            </w:r>
            <w:r w:rsidRPr="00C94F31">
              <w:rPr>
                <w:rFonts w:ascii="Times New Roman" w:eastAsia="Calibri" w:hAnsi="Times New Roman" w:cs="Times New Roman"/>
                <w:color w:val="151515"/>
              </w:rPr>
              <w:t xml:space="preserve"> 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следующий</w:t>
            </w:r>
            <w:r w:rsidRPr="00C94F31">
              <w:rPr>
                <w:rFonts w:ascii="Times New Roman" w:eastAsia="Calibri" w:hAnsi="Times New Roman" w:cs="Times New Roman"/>
                <w:color w:val="151515"/>
              </w:rPr>
              <w:t xml:space="preserve"> 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этап</w:t>
            </w:r>
          </w:p>
        </w:tc>
      </w:tr>
      <w:tr w:rsidR="00670872" w:rsidRPr="006550D2" w:rsidTr="002F0A16">
        <w:tc>
          <w:tcPr>
            <w:tcW w:w="539" w:type="dxa"/>
            <w:vMerge/>
          </w:tcPr>
          <w:p w:rsidR="00670872" w:rsidRPr="00C94F31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70872" w:rsidRPr="00C94F31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670872" w:rsidRPr="00C94F31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</w:p>
        </w:tc>
        <w:tc>
          <w:tcPr>
            <w:tcW w:w="1276" w:type="dxa"/>
          </w:tcPr>
          <w:p w:rsidR="00670872" w:rsidRPr="00C94F31" w:rsidRDefault="00670872" w:rsidP="002F0A16">
            <w:pPr>
              <w:pStyle w:val="a4"/>
              <w:ind w:left="0"/>
              <w:rPr>
                <w:rFonts w:ascii="Times New Roman" w:eastAsia="Calibri" w:hAnsi="Times New Roman" w:cs="Times New Roman"/>
                <w:color w:val="151515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t>нет</w:t>
            </w:r>
          </w:p>
        </w:tc>
        <w:tc>
          <w:tcPr>
            <w:tcW w:w="2850" w:type="dxa"/>
          </w:tcPr>
          <w:p w:rsidR="0067087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>
              <w:rPr>
                <w:rFonts w:ascii="Times New Roman" w:eastAsia="Calibri" w:hAnsi="Times New Roman" w:cs="Times New Roman"/>
                <w:color w:val="151515"/>
              </w:rPr>
              <w:t>1.П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риостановка</w:t>
            </w:r>
            <w:r w:rsidRPr="00C94F31">
              <w:rPr>
                <w:rFonts w:ascii="Times New Roman" w:eastAsia="Calibri" w:hAnsi="Times New Roman" w:cs="Times New Roman"/>
                <w:color w:val="151515"/>
              </w:rPr>
              <w:t xml:space="preserve"> 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приемки</w:t>
            </w:r>
            <w:r>
              <w:rPr>
                <w:rFonts w:ascii="Times New Roman" w:eastAsia="Calibri" w:hAnsi="Times New Roman" w:cs="Times New Roman"/>
                <w:color w:val="151515"/>
              </w:rPr>
              <w:t>.</w:t>
            </w:r>
          </w:p>
          <w:p w:rsidR="0067087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>
              <w:rPr>
                <w:rFonts w:ascii="Times New Roman" w:eastAsia="Calibri" w:hAnsi="Times New Roman" w:cs="Times New Roman"/>
                <w:color w:val="151515"/>
              </w:rPr>
              <w:t>2.П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остановка</w:t>
            </w:r>
            <w:r w:rsidRPr="00C94F31">
              <w:rPr>
                <w:rFonts w:ascii="Times New Roman" w:eastAsia="Calibri" w:hAnsi="Times New Roman" w:cs="Times New Roman"/>
                <w:color w:val="151515"/>
              </w:rPr>
              <w:t xml:space="preserve"> 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продукции</w:t>
            </w:r>
            <w:r w:rsidRPr="00C94F31">
              <w:rPr>
                <w:rFonts w:ascii="Times New Roman" w:eastAsia="Calibri" w:hAnsi="Times New Roman" w:cs="Times New Roman"/>
                <w:color w:val="151515"/>
              </w:rPr>
              <w:t xml:space="preserve"> 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на</w:t>
            </w:r>
            <w:r w:rsidRPr="00C94F31">
              <w:rPr>
                <w:rFonts w:ascii="Times New Roman" w:eastAsia="Calibri" w:hAnsi="Times New Roman" w:cs="Times New Roman"/>
                <w:color w:val="151515"/>
              </w:rPr>
              <w:t xml:space="preserve"> 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ответственное</w:t>
            </w:r>
            <w:r w:rsidRPr="00C94F31">
              <w:rPr>
                <w:rFonts w:ascii="Times New Roman" w:eastAsia="Calibri" w:hAnsi="Times New Roman" w:cs="Times New Roman"/>
                <w:color w:val="151515"/>
              </w:rPr>
              <w:t xml:space="preserve"> 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хранение</w:t>
            </w:r>
            <w:r w:rsidRPr="00C94F31">
              <w:rPr>
                <w:rFonts w:ascii="Times New Roman" w:eastAsia="Calibri" w:hAnsi="Times New Roman" w:cs="Times New Roman"/>
                <w:color w:val="151515"/>
              </w:rPr>
              <w:t xml:space="preserve">, 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оценка</w:t>
            </w:r>
            <w:r w:rsidRPr="00C94F31">
              <w:rPr>
                <w:rFonts w:ascii="Times New Roman" w:eastAsia="Calibri" w:hAnsi="Times New Roman" w:cs="Times New Roman"/>
                <w:color w:val="151515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51515"/>
              </w:rPr>
              <w:t>несоответствия.</w:t>
            </w:r>
          </w:p>
          <w:p w:rsidR="00670872" w:rsidRPr="006550D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 w:rsidRPr="00443A17">
              <w:rPr>
                <w:rFonts w:ascii="Times New Roman" w:eastAsia="Calibri" w:hAnsi="Times New Roman" w:cs="Times New Roman"/>
                <w:color w:val="151515"/>
              </w:rPr>
              <w:t>3. Информирование поставщика, вызов представителя поставщика и/или составление акта о возврате товара и/или акта о продолжении приемки на основании критичности нарушений.</w:t>
            </w:r>
          </w:p>
        </w:tc>
      </w:tr>
      <w:tr w:rsidR="00670872" w:rsidRPr="006550D2" w:rsidTr="002F0A16">
        <w:tc>
          <w:tcPr>
            <w:tcW w:w="539" w:type="dxa"/>
            <w:vMerge w:val="restart"/>
          </w:tcPr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 w:val="restart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 xml:space="preserve">Оценка соответствия маркировки установленным требованиям (транспортной тары, групповой и </w:t>
            </w:r>
            <w:r w:rsidRPr="006550D2">
              <w:rPr>
                <w:rFonts w:ascii="Times New Roman" w:hAnsi="Times New Roman" w:cs="Times New Roman"/>
              </w:rPr>
              <w:lastRenderedPageBreak/>
              <w:t xml:space="preserve">индивидуальной упаковок)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lastRenderedPageBreak/>
              <w:t xml:space="preserve">Оценка: 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 xml:space="preserve">2.1 Наименование и основные отличительные признаки продукции в  маркировке на транспортной таре, групповой и индивидуальной упаковке должны совпадать и дополнять друг друга, должны полностью соответствовать </w:t>
            </w:r>
            <w:r w:rsidRPr="006550D2">
              <w:rPr>
                <w:rFonts w:ascii="Times New Roman" w:hAnsi="Times New Roman" w:cs="Times New Roman"/>
              </w:rPr>
              <w:lastRenderedPageBreak/>
              <w:t>наименованию и отличительным признакам продукции, указанным в контракте/ договоре.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2.2 Маркировка продукции должна содержать информацию на русском языке в полном объеме.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 xml:space="preserve">2.3 Маркировка должна соответствовать  требования, указанным п. 4.10 </w:t>
            </w:r>
            <w:proofErr w:type="gramStart"/>
            <w:r w:rsidRPr="006550D2">
              <w:rPr>
                <w:rFonts w:ascii="Times New Roman" w:hAnsi="Times New Roman" w:cs="Times New Roman"/>
              </w:rPr>
              <w:t>ТР</w:t>
            </w:r>
            <w:proofErr w:type="gramEnd"/>
            <w:r w:rsidRPr="006550D2">
              <w:rPr>
                <w:rFonts w:ascii="Times New Roman" w:hAnsi="Times New Roman" w:cs="Times New Roman"/>
              </w:rPr>
              <w:t xml:space="preserve"> ТС 019/2011, для транспортной, групповой и индивидуальной упаковки.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 xml:space="preserve">2.3.1 Маркировка непосредственно на изделии должна содержать: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C94F31"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>наименование продукции;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C94F31"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наименование изготовителя и (или) его товарный знак (при наличии);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 xml:space="preserve">защитные свойства;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C94F31"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обозначение </w:t>
            </w:r>
            <w:proofErr w:type="gramStart"/>
            <w:r w:rsidRPr="006550D2">
              <w:rPr>
                <w:rFonts w:ascii="Times New Roman" w:hAnsi="Times New Roman" w:cs="Times New Roman"/>
              </w:rPr>
              <w:t>ТР</w:t>
            </w:r>
            <w:proofErr w:type="gramEnd"/>
            <w:r w:rsidRPr="006550D2">
              <w:rPr>
                <w:rFonts w:ascii="Times New Roman" w:hAnsi="Times New Roman" w:cs="Times New Roman"/>
              </w:rPr>
              <w:t xml:space="preserve"> ТС 019/2011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«О безопасности средств индивидуальной  защиты»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Pr="00895EF2">
              <w:rPr>
                <w:rFonts w:ascii="Times New Roman" w:hAnsi="Times New Roman" w:cs="Times New Roman"/>
              </w:rPr>
              <w:t>аличие маркировки с указанием документа, в соответствии с которым изготовлена продукция (например, технических условий (ТУ</w:t>
            </w:r>
            <w:r>
              <w:rPr>
                <w:rFonts w:ascii="Times New Roman" w:hAnsi="Times New Roman" w:cs="Times New Roman"/>
              </w:rPr>
              <w:t>), стандартов предприятия (СТО));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единый знак обращения ЕАС продукции на рынке ЕАЭС;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дату изготовления и дату окончания срока годности;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6550D2">
              <w:rPr>
                <w:rFonts w:ascii="Times New Roman" w:hAnsi="Times New Roman" w:cs="Times New Roman"/>
                <w:bCs/>
              </w:rPr>
              <w:t xml:space="preserve">сведения о классе защиты;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6550D2">
              <w:rPr>
                <w:rFonts w:ascii="Times New Roman" w:hAnsi="Times New Roman" w:cs="Times New Roman"/>
                <w:bCs/>
              </w:rPr>
              <w:t xml:space="preserve">сведения о способе ухода и требованиях к утилизации; 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указание на соответствие ГОСТ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22.9.14</w:t>
            </w:r>
            <w:r w:rsidRPr="006550D2">
              <w:rPr>
                <w:rFonts w:ascii="Times New Roman" w:hAnsi="Times New Roman" w:cs="Times New Roman"/>
                <w:bCs/>
              </w:rPr>
              <w:t xml:space="preserve">-2014 (при поставках для целей ГО ЧС).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  <w:bCs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  <w:bCs/>
              </w:rPr>
            </w:pPr>
            <w:r w:rsidRPr="006550D2">
              <w:rPr>
                <w:rFonts w:ascii="Times New Roman" w:hAnsi="Times New Roman" w:cs="Times New Roman"/>
                <w:bCs/>
              </w:rPr>
              <w:t xml:space="preserve">2.3.2 Маркировка, наносимая на упаковку должна содержать: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наименование продукции;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наименование страны – изготовителя;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наименование, юридический адрес и торговую марку (при наличии)  изготовителя;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обозначение </w:t>
            </w:r>
            <w:proofErr w:type="gramStart"/>
            <w:r w:rsidRPr="006550D2">
              <w:rPr>
                <w:rFonts w:ascii="Times New Roman" w:hAnsi="Times New Roman" w:cs="Times New Roman"/>
              </w:rPr>
              <w:t>ТР</w:t>
            </w:r>
            <w:proofErr w:type="gramEnd"/>
            <w:r w:rsidRPr="006550D2">
              <w:rPr>
                <w:rFonts w:ascii="Times New Roman" w:hAnsi="Times New Roman" w:cs="Times New Roman"/>
              </w:rPr>
              <w:t xml:space="preserve"> ТС 019/2011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«О безопасности средств индивидуальной  защиты»</w:t>
            </w:r>
            <w:r w:rsidRPr="00443A17">
              <w:rPr>
                <w:rFonts w:ascii="Times New Roman" w:hAnsi="Times New Roman" w:cs="Times New Roman"/>
              </w:rPr>
              <w:t>;</w:t>
            </w:r>
            <w:r w:rsidRPr="006550D2">
              <w:rPr>
                <w:rFonts w:ascii="Times New Roman" w:hAnsi="Times New Roman" w:cs="Times New Roman"/>
              </w:rPr>
              <w:t xml:space="preserve"> 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4123FA">
              <w:rPr>
                <w:rFonts w:ascii="Times New Roman" w:hAnsi="Times New Roman" w:cs="Times New Roman"/>
              </w:rPr>
              <w:t>наличие маркировки с указанием документа, в соответствии с которым изготовлена продукция (например, технических условий (ТУ), стандартов предприятия (СТО))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защитные свойства;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способы ухода за изделием;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дату изготовления и дату окончания срока годности;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43A17">
              <w:rPr>
                <w:rFonts w:ascii="Times New Roman" w:hAnsi="Times New Roman" w:cs="Times New Roman"/>
              </w:rPr>
              <w:t xml:space="preserve">срок хранения для средств защиты, теряющих защитные свойства при </w:t>
            </w:r>
            <w:r w:rsidRPr="00443A17">
              <w:rPr>
                <w:rFonts w:ascii="Times New Roman" w:hAnsi="Times New Roman" w:cs="Times New Roman"/>
              </w:rPr>
              <w:lastRenderedPageBreak/>
              <w:t>хранении;</w:t>
            </w:r>
            <w:r w:rsidRPr="006550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единый знак обращения ЕАС продукции на рынке ЕАЭС;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величину опасного или вредного фактора, ограничивающего использование </w:t>
            </w:r>
            <w:proofErr w:type="gramStart"/>
            <w:r w:rsidRPr="006550D2">
              <w:rPr>
                <w:rFonts w:ascii="Times New Roman" w:hAnsi="Times New Roman" w:cs="Times New Roman"/>
              </w:rPr>
              <w:t>СИЗ</w:t>
            </w:r>
            <w:proofErr w:type="gramEnd"/>
            <w:r w:rsidRPr="006550D2">
              <w:rPr>
                <w:rFonts w:ascii="Times New Roman" w:hAnsi="Times New Roman" w:cs="Times New Roman"/>
              </w:rPr>
              <w:t xml:space="preserve"> (при наличии);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ограничения по использованию, обусловленные возрастом, состоянием здоровья и другими физиологическими особенностями пользователей;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6550D2">
              <w:rPr>
                <w:rFonts w:ascii="Times New Roman" w:hAnsi="Times New Roman" w:cs="Times New Roman"/>
                <w:bCs/>
              </w:rPr>
              <w:t xml:space="preserve">сведения о классе защиты;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6550D2">
              <w:rPr>
                <w:rFonts w:ascii="Times New Roman" w:hAnsi="Times New Roman" w:cs="Times New Roman"/>
                <w:bCs/>
              </w:rPr>
              <w:t xml:space="preserve">сведения о способе ухода и требованиях к утилизации; 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550D2">
              <w:rPr>
                <w:rFonts w:ascii="Times New Roman" w:hAnsi="Times New Roman" w:cs="Times New Roman"/>
              </w:rPr>
              <w:t xml:space="preserve">указание на соответствие ГОСТ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22.9.14</w:t>
            </w:r>
            <w:r w:rsidRPr="006550D2">
              <w:rPr>
                <w:rFonts w:ascii="Times New Roman" w:hAnsi="Times New Roman" w:cs="Times New Roman"/>
                <w:bCs/>
              </w:rPr>
              <w:t xml:space="preserve">-2014 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-н</w:t>
            </w:r>
            <w:r w:rsidRPr="00CF517B">
              <w:rPr>
                <w:rFonts w:ascii="Times New Roman" w:hAnsi="Times New Roman" w:cs="Times New Roman"/>
                <w:bCs/>
              </w:rPr>
              <w:t>аличие информации</w:t>
            </w:r>
            <w:r>
              <w:rPr>
                <w:rFonts w:ascii="Times New Roman" w:hAnsi="Times New Roman" w:cs="Times New Roman"/>
                <w:bCs/>
              </w:rPr>
              <w:t xml:space="preserve"> на упаковке о назначении и применению (</w:t>
            </w:r>
            <w:r w:rsidRPr="00CF517B">
              <w:rPr>
                <w:rFonts w:ascii="Times New Roman" w:hAnsi="Times New Roman" w:cs="Times New Roman"/>
                <w:bCs/>
              </w:rPr>
              <w:t>для целей ГО ЧС</w:t>
            </w:r>
            <w:r>
              <w:rPr>
                <w:rFonts w:ascii="Times New Roman" w:hAnsi="Times New Roman" w:cs="Times New Roman"/>
                <w:bCs/>
              </w:rPr>
              <w:t>).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  <w:bCs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2.4 Маркировка должна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быть четко различимой, стойкой.</w:t>
            </w:r>
          </w:p>
        </w:tc>
        <w:tc>
          <w:tcPr>
            <w:tcW w:w="1276" w:type="dxa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lastRenderedPageBreak/>
              <w:t>удовлетворительно</w:t>
            </w:r>
          </w:p>
        </w:tc>
        <w:tc>
          <w:tcPr>
            <w:tcW w:w="2850" w:type="dxa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t>переход на следующий этап</w:t>
            </w:r>
          </w:p>
        </w:tc>
      </w:tr>
      <w:tr w:rsidR="00670872" w:rsidRPr="006550D2" w:rsidTr="002F0A16">
        <w:tc>
          <w:tcPr>
            <w:tcW w:w="539" w:type="dxa"/>
            <w:vMerge/>
          </w:tcPr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276" w:type="dxa"/>
          </w:tcPr>
          <w:p w:rsidR="00670872" w:rsidRPr="006550D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t>нет</w:t>
            </w:r>
          </w:p>
        </w:tc>
        <w:tc>
          <w:tcPr>
            <w:tcW w:w="2850" w:type="dxa"/>
          </w:tcPr>
          <w:p w:rsidR="0067087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>
              <w:rPr>
                <w:rFonts w:ascii="Times New Roman" w:eastAsia="Calibri" w:hAnsi="Times New Roman" w:cs="Times New Roman"/>
                <w:color w:val="151515"/>
              </w:rPr>
              <w:t>1.П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 xml:space="preserve">риостановка приемки, </w:t>
            </w:r>
            <w:r>
              <w:rPr>
                <w:rFonts w:ascii="Times New Roman" w:eastAsia="Calibri" w:hAnsi="Times New Roman" w:cs="Times New Roman"/>
                <w:color w:val="151515"/>
              </w:rPr>
              <w:t>2.П</w:t>
            </w:r>
            <w:r w:rsidRPr="006550D2">
              <w:rPr>
                <w:rFonts w:ascii="Times New Roman" w:eastAsia="Calibri" w:hAnsi="Times New Roman" w:cs="Times New Roman"/>
                <w:color w:val="151515"/>
              </w:rPr>
              <w:t>остановка продукции на ответственное х</w:t>
            </w:r>
            <w:r>
              <w:rPr>
                <w:rFonts w:ascii="Times New Roman" w:eastAsia="Calibri" w:hAnsi="Times New Roman" w:cs="Times New Roman"/>
                <w:color w:val="151515"/>
              </w:rPr>
              <w:t>ранение, оценка несоответствия.</w:t>
            </w:r>
          </w:p>
          <w:p w:rsidR="00670872" w:rsidRPr="00443A17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>
              <w:rPr>
                <w:rFonts w:ascii="Times New Roman" w:eastAsia="Calibri" w:hAnsi="Times New Roman" w:cs="Times New Roman"/>
                <w:color w:val="151515"/>
              </w:rPr>
              <w:t>3</w:t>
            </w:r>
            <w:r w:rsidRPr="00443A17">
              <w:rPr>
                <w:rFonts w:ascii="Times New Roman" w:eastAsia="Calibri" w:hAnsi="Times New Roman" w:cs="Times New Roman"/>
                <w:color w:val="151515"/>
              </w:rPr>
              <w:t xml:space="preserve">. </w:t>
            </w:r>
            <w:proofErr w:type="gramStart"/>
            <w:r w:rsidRPr="00443A17">
              <w:rPr>
                <w:rFonts w:ascii="Times New Roman" w:eastAsia="Calibri" w:hAnsi="Times New Roman" w:cs="Times New Roman"/>
                <w:color w:val="151515"/>
              </w:rPr>
              <w:t xml:space="preserve">Информирование </w:t>
            </w:r>
            <w:r w:rsidRPr="00443A17">
              <w:rPr>
                <w:rFonts w:ascii="Times New Roman" w:eastAsia="Calibri" w:hAnsi="Times New Roman" w:cs="Times New Roman"/>
                <w:color w:val="151515"/>
              </w:rPr>
              <w:lastRenderedPageBreak/>
              <w:t>поставщика, вызов представителя поставщика и/или составление акта о возврате товара и/или акта о продолжении приемки или другие действия)</w:t>
            </w:r>
            <w:proofErr w:type="gramEnd"/>
          </w:p>
          <w:p w:rsidR="0067087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 w:rsidRPr="00443A17">
              <w:rPr>
                <w:rFonts w:ascii="Times New Roman" w:eastAsia="Calibri" w:hAnsi="Times New Roman" w:cs="Times New Roman"/>
                <w:color w:val="151515"/>
              </w:rPr>
              <w:t>4.Предоставление времени согласно контракту на устранение несоответствий.</w:t>
            </w:r>
          </w:p>
          <w:p w:rsidR="0067087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t>Целесообразно привлечение экспертной организации в случае затруднений при приемке на данном этапе.</w:t>
            </w:r>
          </w:p>
        </w:tc>
      </w:tr>
      <w:tr w:rsidR="00670872" w:rsidRPr="006550D2" w:rsidTr="002F0A16">
        <w:tc>
          <w:tcPr>
            <w:tcW w:w="539" w:type="dxa"/>
            <w:vMerge w:val="restart"/>
          </w:tcPr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7" w:type="dxa"/>
            <w:vMerge w:val="restart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Оценка наличия сопроводительных документов и их соответствия установленным требованиям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 xml:space="preserve">Оценка: 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 xml:space="preserve">3.1 Наличие действующего (не приостановленного и не прекратившего действие) сертификата соответствия продукции требованиям </w:t>
            </w:r>
            <w:proofErr w:type="gramStart"/>
            <w:r w:rsidRPr="006550D2">
              <w:rPr>
                <w:rFonts w:ascii="Times New Roman" w:hAnsi="Times New Roman" w:cs="Times New Roman"/>
              </w:rPr>
              <w:t>ТР</w:t>
            </w:r>
            <w:proofErr w:type="gramEnd"/>
            <w:r w:rsidRPr="006550D2">
              <w:rPr>
                <w:rFonts w:ascii="Times New Roman" w:hAnsi="Times New Roman" w:cs="Times New Roman"/>
              </w:rPr>
              <w:t>/ТС 019/2011. (на сайте https://fsa.gov.ru/ - вкладка «сертификаты соответствия – проверить» ввести полный номер сертификата, например,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433E">
              <w:rPr>
                <w:rFonts w:ascii="Times New Roman" w:hAnsi="Times New Roman" w:cs="Times New Roman"/>
              </w:rPr>
              <w:t>ЕАЭС RU С-RU.СП28.В.02577/24</w:t>
            </w:r>
            <w:r w:rsidRPr="006550D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Или перейти по коду: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object w:dxaOrig="12405" w:dyaOrig="12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4pt" o:ole="">
                  <v:imagedata r:id="rId6" o:title=""/>
                </v:shape>
                <o:OLEObject Type="Embed" ProgID="PBrush" ShapeID="_x0000_i1025" DrawAspect="Content" ObjectID="_1838528535" r:id="rId7"/>
              </w:objec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Примечание: действующий сертификат соответствия является единственным документом, разрешающим оборот продукции</w:t>
            </w:r>
            <w:r>
              <w:rPr>
                <w:rFonts w:ascii="Times New Roman" w:hAnsi="Times New Roman" w:cs="Times New Roman"/>
              </w:rPr>
              <w:t xml:space="preserve"> на территории РФ</w:t>
            </w:r>
            <w:r w:rsidRPr="006550D2">
              <w:rPr>
                <w:rFonts w:ascii="Times New Roman" w:hAnsi="Times New Roman" w:cs="Times New Roman"/>
              </w:rPr>
              <w:t xml:space="preserve">. Для исключения приемки продукции без действующего сертификата соответствия или по поддельному сертификату соответствия, что приравнивается к отсутствию документа,  необходимо сверить информацию в представленной на приемку копии сертификата соответствия с информацией по этому сертификату на сайте </w:t>
            </w:r>
            <w:proofErr w:type="spellStart"/>
            <w:r w:rsidRPr="006550D2">
              <w:rPr>
                <w:rFonts w:ascii="Times New Roman" w:hAnsi="Times New Roman" w:cs="Times New Roman"/>
              </w:rPr>
              <w:t>Росаккредитации</w:t>
            </w:r>
            <w:proofErr w:type="spellEnd"/>
            <w:r w:rsidRPr="006550D2">
              <w:rPr>
                <w:rFonts w:ascii="Times New Roman" w:hAnsi="Times New Roman" w:cs="Times New Roman"/>
              </w:rPr>
              <w:t xml:space="preserve">. Сайт </w:t>
            </w:r>
            <w:proofErr w:type="spellStart"/>
            <w:r w:rsidRPr="006550D2">
              <w:rPr>
                <w:rFonts w:ascii="Times New Roman" w:hAnsi="Times New Roman" w:cs="Times New Roman"/>
              </w:rPr>
              <w:t>Росаккредитации</w:t>
            </w:r>
            <w:proofErr w:type="spellEnd"/>
            <w:r w:rsidRPr="006550D2">
              <w:rPr>
                <w:rFonts w:ascii="Times New Roman" w:hAnsi="Times New Roman" w:cs="Times New Roman"/>
              </w:rPr>
              <w:t xml:space="preserve"> является государственным информационным ресурсом и содержит актуальную информацию на момент обращения к нему.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3.2</w:t>
            </w:r>
            <w:proofErr w:type="gramStart"/>
            <w:r w:rsidRPr="006550D2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6550D2">
              <w:rPr>
                <w:rFonts w:ascii="Times New Roman" w:hAnsi="Times New Roman" w:cs="Times New Roman"/>
              </w:rPr>
              <w:t xml:space="preserve">а сайте </w:t>
            </w:r>
            <w:proofErr w:type="spellStart"/>
            <w:r w:rsidRPr="006550D2">
              <w:rPr>
                <w:rFonts w:ascii="Times New Roman" w:hAnsi="Times New Roman" w:cs="Times New Roman"/>
              </w:rPr>
              <w:t>Росаккредитации</w:t>
            </w:r>
            <w:proofErr w:type="spellEnd"/>
            <w:r w:rsidRPr="006550D2">
              <w:rPr>
                <w:rFonts w:ascii="Times New Roman" w:hAnsi="Times New Roman" w:cs="Times New Roman"/>
              </w:rPr>
              <w:t xml:space="preserve"> https://fsa.gov.ru/. (вкладка «аккредитованные лица») проверить </w:t>
            </w:r>
            <w:r w:rsidRPr="006550D2">
              <w:rPr>
                <w:rFonts w:ascii="Times New Roman" w:hAnsi="Times New Roman" w:cs="Times New Roman"/>
              </w:rPr>
              <w:lastRenderedPageBreak/>
              <w:t>лабораторию, проводившую испытания: входит ли ГОСТ 12.4.294-2015 в область ее аккредитации или нет; существует ли лаборатория, указанная в протоколе.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>
              <w:object w:dxaOrig="11385" w:dyaOrig="11265">
                <v:shape id="_x0000_i1026" type="#_x0000_t75" style="width:65.65pt;height:64.9pt" o:ole="">
                  <v:imagedata r:id="rId8" o:title=""/>
                </v:shape>
                <o:OLEObject Type="Embed" ProgID="PBrush" ShapeID="_x0000_i1026" DrawAspect="Content" ObjectID="_1838528536" r:id="rId9"/>
              </w:objec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  <w:bCs/>
              </w:rPr>
            </w:pPr>
            <w:r w:rsidRPr="006550D2">
              <w:rPr>
                <w:rFonts w:ascii="Times New Roman" w:hAnsi="Times New Roman" w:cs="Times New Roman"/>
              </w:rPr>
              <w:t xml:space="preserve">3.3 Наличие юридически значимых копий документов, в том числе протоколов </w:t>
            </w:r>
            <w:r w:rsidRPr="006550D2">
              <w:rPr>
                <w:rFonts w:ascii="Times New Roman" w:hAnsi="Times New Roman" w:cs="Times New Roman"/>
                <w:bCs/>
              </w:rPr>
              <w:t xml:space="preserve">испытаний продукции требованиям ГОСТ </w:t>
            </w:r>
            <w:proofErr w:type="gramStart"/>
            <w:r w:rsidRPr="006550D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6550D2">
              <w:rPr>
                <w:rFonts w:ascii="Times New Roman" w:hAnsi="Times New Roman" w:cs="Times New Roman"/>
                <w:bCs/>
              </w:rPr>
              <w:t xml:space="preserve"> 22.9.14.-2014: мастичный оттиск печати и подпись лица, уполномоченного заверять копии, снятые с оригинала документа.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  <w:bCs/>
              </w:rPr>
            </w:pPr>
            <w:r w:rsidRPr="006550D2">
              <w:rPr>
                <w:rFonts w:ascii="Times New Roman" w:hAnsi="Times New Roman" w:cs="Times New Roman"/>
                <w:bCs/>
              </w:rPr>
              <w:t>3.4 Наличие Выписки из реестра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  <w:bCs/>
              </w:rPr>
            </w:pPr>
            <w:r w:rsidRPr="006550D2">
              <w:rPr>
                <w:rFonts w:ascii="Times New Roman" w:hAnsi="Times New Roman" w:cs="Times New Roman"/>
                <w:bCs/>
              </w:rPr>
              <w:t>российской промышленной продукции.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  <w:bCs/>
              </w:rPr>
              <w:t>3.5 Наличие паспорта на партию.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3.6 Инструкция по применению/ руководство по эксплуатации.</w:t>
            </w:r>
          </w:p>
          <w:p w:rsidR="00670872" w:rsidRPr="00CF517B" w:rsidRDefault="00670872" w:rsidP="002F0A16">
            <w:pPr>
              <w:rPr>
                <w:rFonts w:ascii="Times New Roman" w:eastAsia="Calibri" w:hAnsi="Times New Roman" w:cs="Times New Roman"/>
                <w:bCs/>
                <w:color w:val="151515"/>
              </w:rPr>
            </w:pPr>
            <w:r w:rsidRPr="00CF517B">
              <w:rPr>
                <w:rFonts w:ascii="Times New Roman" w:eastAsia="Calibri" w:hAnsi="Times New Roman" w:cs="Times New Roman"/>
                <w:bCs/>
                <w:color w:val="151515"/>
              </w:rPr>
              <w:t xml:space="preserve">Примечание: юридическую значимость  имеет заверенная копия, снятая непосредственно с оригинала документа, а именно: </w:t>
            </w:r>
          </w:p>
          <w:p w:rsidR="00670872" w:rsidRPr="00CF517B" w:rsidRDefault="00670872" w:rsidP="002F0A16">
            <w:pPr>
              <w:rPr>
                <w:rFonts w:ascii="Times New Roman" w:eastAsia="Calibri" w:hAnsi="Times New Roman" w:cs="Times New Roman"/>
                <w:bCs/>
                <w:color w:val="151515"/>
              </w:rPr>
            </w:pPr>
            <w:r w:rsidRPr="00CF517B">
              <w:rPr>
                <w:rFonts w:ascii="Times New Roman" w:eastAsia="Calibri" w:hAnsi="Times New Roman" w:cs="Times New Roman"/>
                <w:bCs/>
                <w:color w:val="151515"/>
              </w:rPr>
              <w:t>- лабораторией, проводившей испытания;</w:t>
            </w:r>
          </w:p>
          <w:p w:rsidR="00670872" w:rsidRPr="00CF517B" w:rsidRDefault="00670872" w:rsidP="002F0A16">
            <w:pPr>
              <w:rPr>
                <w:rFonts w:ascii="Times New Roman" w:eastAsia="Calibri" w:hAnsi="Times New Roman" w:cs="Times New Roman"/>
                <w:bCs/>
                <w:color w:val="151515"/>
              </w:rPr>
            </w:pPr>
            <w:r w:rsidRPr="00CF517B">
              <w:rPr>
                <w:rFonts w:ascii="Times New Roman" w:eastAsia="Calibri" w:hAnsi="Times New Roman" w:cs="Times New Roman"/>
                <w:bCs/>
                <w:color w:val="151515"/>
              </w:rPr>
              <w:t>- заказчиком испытаний, получателем оригинала протокола;</w:t>
            </w:r>
          </w:p>
          <w:p w:rsidR="00670872" w:rsidRPr="00CF517B" w:rsidRDefault="00670872" w:rsidP="002F0A16">
            <w:pPr>
              <w:rPr>
                <w:rFonts w:ascii="Times New Roman" w:eastAsia="Calibri" w:hAnsi="Times New Roman" w:cs="Times New Roman"/>
                <w:bCs/>
                <w:color w:val="151515"/>
              </w:rPr>
            </w:pPr>
            <w:r w:rsidRPr="00CF517B">
              <w:rPr>
                <w:rFonts w:ascii="Times New Roman" w:eastAsia="Calibri" w:hAnsi="Times New Roman" w:cs="Times New Roman"/>
                <w:bCs/>
                <w:color w:val="151515"/>
              </w:rPr>
              <w:t>- нотариусом, который заверяет достоверность информации в копии, сравнивая копию и оригинал документа.</w:t>
            </w:r>
          </w:p>
          <w:p w:rsidR="00670872" w:rsidRPr="00CF517B" w:rsidRDefault="00670872" w:rsidP="002F0A16">
            <w:pPr>
              <w:rPr>
                <w:rFonts w:ascii="Times New Roman" w:eastAsia="Calibri" w:hAnsi="Times New Roman" w:cs="Times New Roman"/>
                <w:bCs/>
                <w:color w:val="151515"/>
              </w:rPr>
            </w:pPr>
            <w:r w:rsidRPr="00CF517B">
              <w:rPr>
                <w:rFonts w:ascii="Times New Roman" w:eastAsia="Calibri" w:hAnsi="Times New Roman" w:cs="Times New Roman"/>
                <w:bCs/>
                <w:color w:val="151515"/>
              </w:rPr>
              <w:t xml:space="preserve">Примечание: необходимость </w:t>
            </w:r>
            <w:proofErr w:type="gramStart"/>
            <w:r w:rsidRPr="00CF517B">
              <w:rPr>
                <w:rFonts w:ascii="Times New Roman" w:eastAsia="Calibri" w:hAnsi="Times New Roman" w:cs="Times New Roman"/>
                <w:bCs/>
                <w:color w:val="151515"/>
              </w:rPr>
              <w:t>данной</w:t>
            </w:r>
            <w:proofErr w:type="gramEnd"/>
          </w:p>
          <w:p w:rsidR="00670872" w:rsidRPr="00CF517B" w:rsidRDefault="00670872" w:rsidP="002F0A16">
            <w:pPr>
              <w:rPr>
                <w:rFonts w:ascii="Times New Roman" w:eastAsia="Calibri" w:hAnsi="Times New Roman" w:cs="Times New Roman"/>
                <w:bCs/>
                <w:color w:val="151515"/>
              </w:rPr>
            </w:pPr>
            <w:r w:rsidRPr="00CF517B">
              <w:rPr>
                <w:rFonts w:ascii="Times New Roman" w:eastAsia="Calibri" w:hAnsi="Times New Roman" w:cs="Times New Roman"/>
                <w:bCs/>
                <w:color w:val="151515"/>
              </w:rPr>
              <w:t>оценки определяется накопленной</w:t>
            </w:r>
          </w:p>
          <w:p w:rsidR="00670872" w:rsidRPr="00443A17" w:rsidRDefault="00670872" w:rsidP="002F0A16">
            <w:pPr>
              <w:rPr>
                <w:rFonts w:ascii="Times New Roman" w:eastAsia="Calibri" w:hAnsi="Times New Roman" w:cs="Times New Roman"/>
                <w:bCs/>
                <w:color w:val="151515"/>
              </w:rPr>
            </w:pPr>
            <w:r w:rsidRPr="00CF517B">
              <w:rPr>
                <w:rFonts w:ascii="Times New Roman" w:eastAsia="Calibri" w:hAnsi="Times New Roman" w:cs="Times New Roman"/>
                <w:bCs/>
                <w:color w:val="151515"/>
              </w:rPr>
              <w:t>заинтересованными, экспертными и</w:t>
            </w:r>
            <w:proofErr w:type="gramStart"/>
            <w:r w:rsidRPr="00CF517B">
              <w:rPr>
                <w:rFonts w:ascii="Times New Roman" w:eastAsia="Calibri" w:hAnsi="Times New Roman" w:cs="Times New Roman"/>
                <w:bCs/>
                <w:color w:val="151515"/>
              </w:rPr>
              <w:t xml:space="preserve"> ,</w:t>
            </w:r>
            <w:proofErr w:type="gramEnd"/>
            <w:r w:rsidRPr="00CF517B">
              <w:rPr>
                <w:rFonts w:ascii="Times New Roman" w:eastAsia="Calibri" w:hAnsi="Times New Roman" w:cs="Times New Roman"/>
                <w:bCs/>
                <w:color w:val="151515"/>
              </w:rPr>
              <w:t xml:space="preserve"> контролирующими организациями информацией о критическом количестве недостоверных документов и копий, следовательно несоответствующей продукции в обороте. По предварительной оценке количество поддельных протоколов испытаний по требованиям ГО ЧС достигает более 80%.</w:t>
            </w:r>
          </w:p>
        </w:tc>
        <w:tc>
          <w:tcPr>
            <w:tcW w:w="1276" w:type="dxa"/>
          </w:tcPr>
          <w:p w:rsidR="00670872" w:rsidRPr="006550D2" w:rsidRDefault="00670872" w:rsidP="002F0A16">
            <w:pPr>
              <w:ind w:left="34" w:hanging="35"/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lastRenderedPageBreak/>
              <w:t>удовлетворительно</w:t>
            </w:r>
          </w:p>
        </w:tc>
        <w:tc>
          <w:tcPr>
            <w:tcW w:w="2850" w:type="dxa"/>
          </w:tcPr>
          <w:p w:rsidR="00670872" w:rsidRPr="006550D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t>переход на следующий этап</w:t>
            </w:r>
          </w:p>
          <w:p w:rsidR="00670872" w:rsidRPr="006550D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</w:p>
          <w:p w:rsidR="00670872" w:rsidRPr="006550D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</w:tr>
      <w:tr w:rsidR="00670872" w:rsidRPr="006550D2" w:rsidTr="002F0A16">
        <w:tc>
          <w:tcPr>
            <w:tcW w:w="539" w:type="dxa"/>
            <w:vMerge/>
          </w:tcPr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872" w:rsidRPr="006550D2" w:rsidRDefault="00670872" w:rsidP="002F0A16">
            <w:pPr>
              <w:rPr>
                <w:rFonts w:ascii="Times New Roman" w:eastAsia="Calibri" w:hAnsi="Times New Roman" w:cs="Times New Roman"/>
                <w:color w:val="151515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t>нет</w:t>
            </w:r>
          </w:p>
        </w:tc>
        <w:tc>
          <w:tcPr>
            <w:tcW w:w="2850" w:type="dxa"/>
          </w:tcPr>
          <w:p w:rsidR="00670872" w:rsidRPr="00CB49E7" w:rsidRDefault="00670872" w:rsidP="002F0A16">
            <w:pPr>
              <w:rPr>
                <w:rFonts w:ascii="Times New Roman" w:hAnsi="Times New Roman" w:cs="Times New Roman"/>
              </w:rPr>
            </w:pPr>
            <w:r w:rsidRPr="00CB49E7">
              <w:rPr>
                <w:rFonts w:ascii="Times New Roman" w:hAnsi="Times New Roman" w:cs="Times New Roman"/>
              </w:rPr>
              <w:t>1.Приостановка приемки, 2.Постановка продукции на ответственное хранение, оценка несоответствия.</w:t>
            </w:r>
          </w:p>
          <w:p w:rsidR="00670872" w:rsidRPr="00CB49E7" w:rsidRDefault="00670872" w:rsidP="002F0A16">
            <w:pPr>
              <w:rPr>
                <w:rFonts w:ascii="Times New Roman" w:hAnsi="Times New Roman" w:cs="Times New Roman"/>
              </w:rPr>
            </w:pPr>
            <w:r w:rsidRPr="00CB49E7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CB49E7">
              <w:rPr>
                <w:rFonts w:ascii="Times New Roman" w:hAnsi="Times New Roman" w:cs="Times New Roman"/>
              </w:rPr>
              <w:t>Информирование поставщика, вызов представителя поставщика и/или составление акта о возврате товара и/или акта о продолжении приемки или другие действия)</w:t>
            </w:r>
            <w:proofErr w:type="gramEnd"/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CB49E7">
              <w:rPr>
                <w:rFonts w:ascii="Times New Roman" w:hAnsi="Times New Roman" w:cs="Times New Roman"/>
              </w:rPr>
              <w:t>4.Предоставление времени согласно контракту на устранение несоответствий.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CB49E7">
              <w:rPr>
                <w:rFonts w:ascii="Times New Roman" w:hAnsi="Times New Roman" w:cs="Times New Roman"/>
              </w:rPr>
              <w:t>Целесообразно привлечение экспертной организации в случае затруднений при приемке на данном этапе.</w:t>
            </w:r>
          </w:p>
        </w:tc>
      </w:tr>
      <w:tr w:rsidR="00670872" w:rsidRPr="006550D2" w:rsidTr="002F0A16">
        <w:tc>
          <w:tcPr>
            <w:tcW w:w="539" w:type="dxa"/>
            <w:vMerge w:val="restart"/>
          </w:tcPr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27" w:type="dxa"/>
            <w:vMerge w:val="restart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Полнота выполнения требований контракта/ договора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</w:tcPr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443A17">
              <w:rPr>
                <w:rFonts w:ascii="Times New Roman" w:hAnsi="Times New Roman" w:cs="Times New Roman"/>
              </w:rPr>
              <w:t>Соответствие наименования продукции и иных ее отличительных признаков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A17">
              <w:rPr>
                <w:rFonts w:ascii="Times New Roman" w:hAnsi="Times New Roman" w:cs="Times New Roman"/>
              </w:rPr>
              <w:t>маркировке и в товаросопроводительных документах свидетельствует, что представленный пакет документов подтверждает прохождение продукцией процедур подтверждения защитных свойств.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характеристик заявленному в контракте техническому заданию.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Особое внимание должно уделяться юридической значимости документов, предоставляемых с продукцией (заверка копий сертификатов соответствия, протоколов испытаний и др.).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2850" w:type="dxa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eastAsia="Calibri" w:hAnsi="Times New Roman" w:cs="Times New Roman"/>
                <w:color w:val="151515"/>
              </w:rPr>
              <w:t>переход на следующий этап</w:t>
            </w:r>
          </w:p>
        </w:tc>
      </w:tr>
      <w:tr w:rsidR="00670872" w:rsidRPr="006550D2" w:rsidTr="002F0A16">
        <w:tc>
          <w:tcPr>
            <w:tcW w:w="539" w:type="dxa"/>
            <w:vMerge/>
          </w:tcPr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50" w:type="dxa"/>
          </w:tcPr>
          <w:p w:rsidR="00670872" w:rsidRPr="00CB49E7" w:rsidRDefault="00670872" w:rsidP="002F0A16">
            <w:pPr>
              <w:rPr>
                <w:rFonts w:ascii="Times New Roman" w:hAnsi="Times New Roman" w:cs="Times New Roman"/>
              </w:rPr>
            </w:pPr>
            <w:r w:rsidRPr="00CB49E7">
              <w:rPr>
                <w:rFonts w:ascii="Times New Roman" w:hAnsi="Times New Roman" w:cs="Times New Roman"/>
              </w:rPr>
              <w:t>1.Приостановка приемки, 2.Постановка продукции на ответственное хранение, оценка несоответствия.</w:t>
            </w:r>
          </w:p>
          <w:p w:rsidR="00670872" w:rsidRPr="00CB49E7" w:rsidRDefault="00670872" w:rsidP="002F0A16">
            <w:pPr>
              <w:rPr>
                <w:rFonts w:ascii="Times New Roman" w:hAnsi="Times New Roman" w:cs="Times New Roman"/>
              </w:rPr>
            </w:pPr>
            <w:r w:rsidRPr="00CB49E7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CB49E7">
              <w:rPr>
                <w:rFonts w:ascii="Times New Roman" w:hAnsi="Times New Roman" w:cs="Times New Roman"/>
              </w:rPr>
              <w:t>Информирование поставщика, вызов представителя поставщика и/или составление акта о возврате товара и/или акта о продолжении приемки или другие действия)</w:t>
            </w:r>
            <w:proofErr w:type="gramEnd"/>
          </w:p>
          <w:p w:rsidR="00670872" w:rsidRPr="00CB49E7" w:rsidRDefault="00670872" w:rsidP="002F0A16">
            <w:pPr>
              <w:rPr>
                <w:rFonts w:ascii="Times New Roman" w:hAnsi="Times New Roman" w:cs="Times New Roman"/>
              </w:rPr>
            </w:pPr>
            <w:r w:rsidRPr="00CB49E7">
              <w:rPr>
                <w:rFonts w:ascii="Times New Roman" w:hAnsi="Times New Roman" w:cs="Times New Roman"/>
              </w:rPr>
              <w:t>4.Предоставление времени согласно контракту на устранение несоответствий.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</w:tr>
      <w:tr w:rsidR="00670872" w:rsidRPr="006550D2" w:rsidTr="002F0A16">
        <w:tc>
          <w:tcPr>
            <w:tcW w:w="539" w:type="dxa"/>
            <w:vMerge w:val="restart"/>
          </w:tcPr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7" w:type="dxa"/>
            <w:vMerge w:val="restart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 xml:space="preserve">Выборочный контроль изделий </w:t>
            </w:r>
          </w:p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</w:tcPr>
          <w:p w:rsidR="0067087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 xml:space="preserve">6.1  </w:t>
            </w:r>
            <w:r>
              <w:rPr>
                <w:rFonts w:ascii="Times New Roman" w:hAnsi="Times New Roman" w:cs="Times New Roman"/>
              </w:rPr>
              <w:t xml:space="preserve">Соответствие </w:t>
            </w:r>
            <w:r w:rsidRPr="006550D2">
              <w:rPr>
                <w:rFonts w:ascii="Times New Roman" w:hAnsi="Times New Roman" w:cs="Times New Roman"/>
              </w:rPr>
              <w:t>маркировки</w:t>
            </w:r>
            <w:r>
              <w:rPr>
                <w:rFonts w:ascii="Times New Roman" w:hAnsi="Times New Roman" w:cs="Times New Roman"/>
              </w:rPr>
              <w:t xml:space="preserve"> на изделии и на индивидуальной упаковке. </w:t>
            </w:r>
            <w:r w:rsidRPr="006550D2">
              <w:rPr>
                <w:rFonts w:ascii="Times New Roman" w:hAnsi="Times New Roman" w:cs="Times New Roman"/>
              </w:rPr>
              <w:t xml:space="preserve"> </w:t>
            </w:r>
          </w:p>
          <w:p w:rsidR="00670872" w:rsidRPr="006550D2" w:rsidRDefault="00670872" w:rsidP="002F0A16">
            <w:pPr>
              <w:rPr>
                <w:rFonts w:ascii="Times New Roman" w:eastAsia="Times New Roman" w:hAnsi="Times New Roman" w:cs="Times New Roman"/>
                <w:color w:val="080808"/>
                <w:spacing w:val="-6"/>
              </w:rPr>
            </w:pPr>
            <w:r w:rsidRPr="006550D2">
              <w:rPr>
                <w:rFonts w:ascii="Times New Roman" w:eastAsia="Times New Roman" w:hAnsi="Times New Roman" w:cs="Times New Roman"/>
                <w:color w:val="080808"/>
                <w:spacing w:val="-6"/>
              </w:rPr>
              <w:t>Маркировка должна быть нанесена стойкой краской, четко различима.</w:t>
            </w:r>
          </w:p>
          <w:p w:rsidR="00670872" w:rsidRDefault="00670872" w:rsidP="002F0A16">
            <w:pPr>
              <w:rPr>
                <w:rFonts w:ascii="Times New Roman" w:hAnsi="Times New Roman" w:cs="Times New Roman"/>
                <w:bCs/>
              </w:rPr>
            </w:pPr>
            <w:r w:rsidRPr="006550D2">
              <w:rPr>
                <w:rFonts w:ascii="Times New Roman" w:hAnsi="Times New Roman" w:cs="Times New Roman"/>
                <w:bCs/>
              </w:rPr>
              <w:t>6.2</w:t>
            </w:r>
            <w:proofErr w:type="gramStart"/>
            <w:r w:rsidRPr="006550D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550D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6550D2">
              <w:rPr>
                <w:rFonts w:ascii="Times New Roman" w:hAnsi="Times New Roman" w:cs="Times New Roman"/>
                <w:bCs/>
              </w:rPr>
              <w:t>ри наличии обоснованных сомнений в соответствии продукции заявленным характеристикам, а также при  существенных объемах закупок, в том числе предназначенных для длительного хранения, целесообразно запланировать и проводить выборочную лабораторную оценку.</w:t>
            </w:r>
          </w:p>
          <w:p w:rsidR="00670872" w:rsidRPr="00453722" w:rsidRDefault="00670872" w:rsidP="002F0A16">
            <w:pPr>
              <w:rPr>
                <w:rFonts w:ascii="Times New Roman" w:hAnsi="Times New Roman" w:cs="Times New Roman"/>
                <w:bCs/>
              </w:rPr>
            </w:pPr>
            <w:r w:rsidRPr="00453722">
              <w:rPr>
                <w:rFonts w:ascii="Times New Roman" w:hAnsi="Times New Roman" w:cs="Times New Roman"/>
                <w:bCs/>
              </w:rPr>
              <w:t xml:space="preserve"> Лабораторная оценка характеристик может проводиться по некоторым наиболее важным характеристикам.</w:t>
            </w:r>
          </w:p>
        </w:tc>
        <w:tc>
          <w:tcPr>
            <w:tcW w:w="1276" w:type="dxa"/>
          </w:tcPr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удовлетворительно</w:t>
            </w: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переход на следующий этап</w:t>
            </w: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670872" w:rsidRPr="006550D2" w:rsidTr="002F0A16">
        <w:trPr>
          <w:trHeight w:val="556"/>
        </w:trPr>
        <w:tc>
          <w:tcPr>
            <w:tcW w:w="539" w:type="dxa"/>
            <w:vMerge/>
          </w:tcPr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670872" w:rsidRPr="006550D2" w:rsidRDefault="00670872" w:rsidP="002F0A16">
            <w:pPr>
              <w:spacing w:line="220" w:lineRule="exact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50" w:type="dxa"/>
          </w:tcPr>
          <w:p w:rsidR="00670872" w:rsidRPr="00CB49E7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B49E7">
              <w:rPr>
                <w:rFonts w:ascii="Times New Roman" w:hAnsi="Times New Roman" w:cs="Times New Roman"/>
              </w:rPr>
              <w:t>1.Приостановка приемки, 2.Постановка продукции на ответственное хранение, оценка несоответствия.</w:t>
            </w:r>
          </w:p>
          <w:p w:rsidR="00670872" w:rsidRPr="00CB49E7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B49E7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CB49E7">
              <w:rPr>
                <w:rFonts w:ascii="Times New Roman" w:hAnsi="Times New Roman" w:cs="Times New Roman"/>
              </w:rPr>
              <w:t>Информирование поставщика, вызов представителя поставщика и/или составление акта о возврате товара и/или акта о продолжении приемки или другие действия)</w:t>
            </w:r>
            <w:proofErr w:type="gramEnd"/>
          </w:p>
          <w:p w:rsidR="0067087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B49E7">
              <w:rPr>
                <w:rFonts w:ascii="Times New Roman" w:hAnsi="Times New Roman" w:cs="Times New Roman"/>
              </w:rPr>
              <w:t>4.Предоставление времени согласно контракту на устранение несоответствий.</w:t>
            </w:r>
          </w:p>
          <w:p w:rsidR="0067087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123FA">
              <w:rPr>
                <w:rFonts w:ascii="Times New Roman" w:hAnsi="Times New Roman" w:cs="Times New Roman"/>
              </w:rPr>
              <w:t>Целесообразно привлечение экспертной организации в случае затруднений при приемке на данном этапе.</w:t>
            </w:r>
          </w:p>
        </w:tc>
      </w:tr>
      <w:tr w:rsidR="00670872" w:rsidRPr="006550D2" w:rsidTr="002F0A16">
        <w:tc>
          <w:tcPr>
            <w:tcW w:w="539" w:type="dxa"/>
          </w:tcPr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670872" w:rsidRPr="006550D2" w:rsidRDefault="00670872" w:rsidP="002F0A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70872" w:rsidRPr="006550D2" w:rsidRDefault="00670872" w:rsidP="002F0A16">
            <w:pPr>
              <w:rPr>
                <w:rFonts w:ascii="Times New Roman" w:hAnsi="Times New Roman" w:cs="Times New Roman"/>
              </w:rPr>
            </w:pPr>
            <w:r w:rsidRPr="006550D2">
              <w:rPr>
                <w:rFonts w:ascii="Times New Roman" w:hAnsi="Times New Roman" w:cs="Times New Roman"/>
              </w:rPr>
              <w:t>Приемка на хранение</w:t>
            </w:r>
          </w:p>
        </w:tc>
        <w:tc>
          <w:tcPr>
            <w:tcW w:w="4394" w:type="dxa"/>
          </w:tcPr>
          <w:p w:rsidR="00670872" w:rsidRPr="006550D2" w:rsidRDefault="00670872" w:rsidP="002F0A16">
            <w:pPr>
              <w:spacing w:line="220" w:lineRule="exact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670872" w:rsidRPr="006550D2" w:rsidRDefault="00670872" w:rsidP="002F0A16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</w:tbl>
    <w:p w:rsidR="00670872" w:rsidRDefault="00670872" w:rsidP="006708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872" w:rsidRPr="006F6189" w:rsidRDefault="00670872" w:rsidP="00670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проведения входного контроля (верификации) продукции при приемке: </w:t>
      </w:r>
      <w:r>
        <w:rPr>
          <w:rFonts w:ascii="Times New Roman" w:hAnsi="Times New Roman" w:cs="Times New Roman"/>
          <w:sz w:val="24"/>
          <w:szCs w:val="24"/>
        </w:rPr>
        <w:t xml:space="preserve">обеспечить организацию продукцией, в полном объеме соответствующей требованиям законодательства и дополнительным требованиям Заказчика. Проведение входного контроля закупаемой продукции входит в должностные обязанности специалистов предприятия, закреплено Должностными инструкциями. Невыполнение должностных обязанностей в зависимости от тяжести последствий (финансовых потерь предприятия, причинение вреда жизни или здоровью пользователя СИЗ и т.д.) влечет, как минимум, наказание сотрудников по статье 192 «Дисциплинарные взыскания» Трудового кодекса Российской Федерации. </w:t>
      </w:r>
    </w:p>
    <w:p w:rsidR="00670872" w:rsidRPr="008A3D1A" w:rsidRDefault="00670872" w:rsidP="006708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D1A">
        <w:rPr>
          <w:rFonts w:ascii="Times New Roman" w:hAnsi="Times New Roman" w:cs="Times New Roman"/>
          <w:b/>
          <w:sz w:val="24"/>
          <w:szCs w:val="24"/>
        </w:rPr>
        <w:t xml:space="preserve">Настоящая инструкция разработана в помощь специалистам, в чьи должностные обязанности входит проведение </w:t>
      </w:r>
      <w:proofErr w:type="gramStart"/>
      <w:r w:rsidRPr="008A3D1A">
        <w:rPr>
          <w:rFonts w:ascii="Times New Roman" w:hAnsi="Times New Roman" w:cs="Times New Roman"/>
          <w:b/>
          <w:sz w:val="24"/>
          <w:szCs w:val="24"/>
        </w:rPr>
        <w:t>входного</w:t>
      </w:r>
      <w:proofErr w:type="gramEnd"/>
      <w:r w:rsidRPr="008A3D1A">
        <w:rPr>
          <w:rFonts w:ascii="Times New Roman" w:hAnsi="Times New Roman" w:cs="Times New Roman"/>
          <w:b/>
          <w:sz w:val="24"/>
          <w:szCs w:val="24"/>
        </w:rPr>
        <w:t xml:space="preserve"> контроля (верификации) закупаемой продукции. </w:t>
      </w:r>
    </w:p>
    <w:p w:rsidR="00670872" w:rsidRPr="004B78E1" w:rsidRDefault="00670872" w:rsidP="00670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8E1">
        <w:rPr>
          <w:rFonts w:ascii="Times New Roman" w:hAnsi="Times New Roman" w:cs="Times New Roman"/>
          <w:b/>
          <w:sz w:val="24"/>
          <w:szCs w:val="24"/>
        </w:rPr>
        <w:t>В случае выявления несоответствий по одному из пунктов</w:t>
      </w:r>
      <w:r w:rsidRPr="004B78E1">
        <w:rPr>
          <w:rFonts w:ascii="Times New Roman" w:hAnsi="Times New Roman" w:cs="Times New Roman"/>
          <w:sz w:val="24"/>
          <w:szCs w:val="24"/>
        </w:rPr>
        <w:t xml:space="preserve">, Заказчик должен действовать в порядке, указанном в договоре/контракте в отношении случаев выявления при приемке продукции, несоответствующей условиям договора/контракта и требованиям законодательства: </w:t>
      </w:r>
    </w:p>
    <w:p w:rsidR="00670872" w:rsidRPr="004B78E1" w:rsidRDefault="00670872" w:rsidP="00670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8E1">
        <w:rPr>
          <w:rFonts w:ascii="Times New Roman" w:hAnsi="Times New Roman" w:cs="Times New Roman"/>
          <w:sz w:val="24"/>
          <w:szCs w:val="24"/>
        </w:rPr>
        <w:t xml:space="preserve">написать мотивированный отказ в сроки, указанные в контракте на поставку,  или, в случае отсутствия в контракте сроков предъявления претензий, в соответствии с положениями  </w:t>
      </w:r>
      <w:r w:rsidRPr="00267FFA">
        <w:rPr>
          <w:rFonts w:ascii="Times New Roman" w:hAnsi="Times New Roman" w:cs="Times New Roman"/>
          <w:sz w:val="24"/>
          <w:szCs w:val="24"/>
        </w:rPr>
        <w:t>Инструкции о порядке приемки продукции № П-7</w:t>
      </w:r>
      <w:r w:rsidRPr="004B78E1">
        <w:rPr>
          <w:rFonts w:ascii="Times New Roman" w:hAnsi="Times New Roman" w:cs="Times New Roman"/>
          <w:sz w:val="24"/>
          <w:szCs w:val="24"/>
        </w:rPr>
        <w:t>. Образец (пример) мотивированного отказа представлен в Приложении 1</w:t>
      </w:r>
      <w:r>
        <w:rPr>
          <w:rFonts w:ascii="Times New Roman" w:hAnsi="Times New Roman" w:cs="Times New Roman"/>
          <w:sz w:val="24"/>
          <w:szCs w:val="24"/>
        </w:rPr>
        <w:t>, Образец (пример) о</w:t>
      </w:r>
      <w:r w:rsidRPr="0083433E">
        <w:rPr>
          <w:rFonts w:ascii="Times New Roman" w:hAnsi="Times New Roman" w:cs="Times New Roman"/>
          <w:sz w:val="24"/>
          <w:szCs w:val="24"/>
        </w:rPr>
        <w:t xml:space="preserve"> вызове представителя поставщика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в Приложении 2.</w:t>
      </w:r>
    </w:p>
    <w:p w:rsidR="00670872" w:rsidRPr="004B78E1" w:rsidRDefault="00670872" w:rsidP="00670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8E1">
        <w:rPr>
          <w:rFonts w:ascii="Times New Roman" w:hAnsi="Times New Roman" w:cs="Times New Roman"/>
          <w:sz w:val="24"/>
          <w:szCs w:val="24"/>
        </w:rPr>
        <w:t>В случае необходимости для верификации продукции могут привлекаться специалисты сторонних организаций на договорной основе с определением условий и обязанностей сторон.</w:t>
      </w:r>
    </w:p>
    <w:p w:rsidR="00DF2E6F" w:rsidRDefault="00DF2E6F" w:rsidP="004F4DB9">
      <w:pPr>
        <w:ind w:left="-426"/>
      </w:pPr>
    </w:p>
    <w:sectPr w:rsidR="00DF2E6F" w:rsidSect="004F4DB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E4F0C"/>
    <w:multiLevelType w:val="hybridMultilevel"/>
    <w:tmpl w:val="7B225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D3BA4"/>
    <w:multiLevelType w:val="multilevel"/>
    <w:tmpl w:val="8A209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1A1A1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A1A1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A1A1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A1A1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A1A1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A1A1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A1A1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A1A1A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1A1A1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49"/>
    <w:rsid w:val="00293FA2"/>
    <w:rsid w:val="004F4DB9"/>
    <w:rsid w:val="00670872"/>
    <w:rsid w:val="00DF2E6F"/>
    <w:rsid w:val="00F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0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1639</Words>
  <Characters>9346</Characters>
  <Application>Microsoft Office Word</Application>
  <DocSecurity>0</DocSecurity>
  <Lines>77</Lines>
  <Paragraphs>21</Paragraphs>
  <ScaleCrop>false</ScaleCrop>
  <Company/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Виктория</dc:creator>
  <cp:keywords/>
  <dc:description/>
  <cp:lastModifiedBy>Ванеева Виктория</cp:lastModifiedBy>
  <cp:revision>4</cp:revision>
  <dcterms:created xsi:type="dcterms:W3CDTF">2026-04-10T13:20:00Z</dcterms:created>
  <dcterms:modified xsi:type="dcterms:W3CDTF">2026-04-24T06:35:00Z</dcterms:modified>
</cp:coreProperties>
</file>